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D88741" wp14:paraId="2C078E63" wp14:textId="1B4A07CF">
      <w:pPr>
        <w:pStyle w:val="Normal"/>
      </w:pPr>
      <w:r w:rsidRPr="5DD88741" w:rsidR="35FFC288">
        <w:rPr>
          <w:rFonts w:ascii="Aptos" w:hAnsi="Aptos" w:eastAsia="Aptos" w:cs="Aptos"/>
          <w:b w:val="0"/>
          <w:bCs w:val="0"/>
          <w:i w:val="0"/>
          <w:iCs w:val="0"/>
          <w:noProof w:val="0"/>
          <w:color w:val="000000" w:themeColor="text1" w:themeTint="FF" w:themeShade="FF"/>
          <w:sz w:val="24"/>
          <w:szCs w:val="24"/>
          <w:lang w:val="en-US"/>
        </w:rPr>
        <w:t xml:space="preserve">Are you a general knowledge master? Do you love to put your knowledge to the test? Well, </w:t>
      </w:r>
      <w:r w:rsidRPr="5DD88741" w:rsidR="35FFC288">
        <w:rPr>
          <w:rFonts w:ascii="Aptos" w:hAnsi="Aptos" w:eastAsia="Aptos" w:cs="Aptos"/>
          <w:b w:val="1"/>
          <w:bCs w:val="1"/>
          <w:i w:val="1"/>
          <w:iCs w:val="1"/>
          <w:noProof w:val="0"/>
          <w:color w:val="E1261C"/>
          <w:sz w:val="24"/>
          <w:szCs w:val="24"/>
          <w:lang w:val="en-US"/>
        </w:rPr>
        <w:t>[Date of event]</w:t>
      </w:r>
      <w:r w:rsidRPr="5DD88741" w:rsidR="35FFC288">
        <w:rPr>
          <w:rFonts w:ascii="Aptos" w:hAnsi="Aptos" w:eastAsia="Aptos" w:cs="Aptos"/>
          <w:b w:val="0"/>
          <w:bCs w:val="0"/>
          <w:i w:val="0"/>
          <w:iCs w:val="0"/>
          <w:noProof w:val="0"/>
          <w:color w:val="000000" w:themeColor="text1" w:themeTint="FF" w:themeShade="FF"/>
          <w:sz w:val="24"/>
          <w:szCs w:val="24"/>
          <w:lang w:val="en-US"/>
        </w:rPr>
        <w:t xml:space="preserve"> is your lucky day because we are hosting a charity quiz night at </w:t>
      </w:r>
      <w:r w:rsidRPr="5DD88741" w:rsidR="35FFC288">
        <w:rPr>
          <w:rFonts w:ascii="Aptos" w:hAnsi="Aptos" w:eastAsia="Aptos" w:cs="Aptos"/>
          <w:b w:val="1"/>
          <w:bCs w:val="1"/>
          <w:i w:val="1"/>
          <w:iCs w:val="1"/>
          <w:noProof w:val="0"/>
          <w:color w:val="E1261C"/>
          <w:sz w:val="24"/>
          <w:szCs w:val="24"/>
          <w:lang w:val="en-US"/>
        </w:rPr>
        <w:t>[Location name]</w:t>
      </w:r>
      <w:r w:rsidRPr="5DD88741" w:rsidR="35FFC288">
        <w:rPr>
          <w:rFonts w:ascii="Aptos" w:hAnsi="Aptos" w:eastAsia="Aptos" w:cs="Aptos"/>
          <w:b w:val="0"/>
          <w:bCs w:val="0"/>
          <w:i w:val="0"/>
          <w:iCs w:val="0"/>
          <w:noProof w:val="0"/>
          <w:color w:val="000000" w:themeColor="text1" w:themeTint="FF" w:themeShade="FF"/>
          <w:sz w:val="24"/>
          <w:szCs w:val="24"/>
          <w:lang w:val="en-US"/>
        </w:rPr>
        <w:t xml:space="preserve"> from </w:t>
      </w:r>
      <w:r w:rsidRPr="5DD88741" w:rsidR="35FFC288">
        <w:rPr>
          <w:rFonts w:ascii="Aptos" w:hAnsi="Aptos" w:eastAsia="Aptos" w:cs="Aptos"/>
          <w:b w:val="1"/>
          <w:bCs w:val="1"/>
          <w:i w:val="1"/>
          <w:iCs w:val="1"/>
          <w:noProof w:val="0"/>
          <w:color w:val="E1261C"/>
          <w:sz w:val="24"/>
          <w:szCs w:val="24"/>
          <w:lang w:val="en-US"/>
        </w:rPr>
        <w:t>[Time]</w:t>
      </w:r>
      <w:r w:rsidRPr="5DD88741" w:rsidR="35FFC288">
        <w:rPr>
          <w:rFonts w:ascii="Aptos" w:hAnsi="Aptos" w:eastAsia="Aptos" w:cs="Aptos"/>
          <w:b w:val="0"/>
          <w:bCs w:val="0"/>
          <w:i w:val="0"/>
          <w:iCs w:val="0"/>
          <w:noProof w:val="0"/>
          <w:color w:val="000000" w:themeColor="text1" w:themeTint="FF" w:themeShade="FF"/>
          <w:sz w:val="24"/>
          <w:szCs w:val="24"/>
          <w:lang w:val="en-US"/>
        </w:rPr>
        <w:t>. Register a team with your friends and family for a night of fun, laughter, prizes and help us raise vital funds for those most vulnerable in our communities. The money we raise will go towards ensuring New Zealand Red Cross can continue to deliver life changing programmes. New Zealand Red Cross delivers over 700,000 Meals on Wheels each year, supports former refugee families as they settle into their new home, and trains and deploys domestic Disaster Welfare and Support Teams and International Delegates.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A7C9C"/>
    <w:rsid w:val="332A7C9C"/>
    <w:rsid w:val="35FFC288"/>
    <w:rsid w:val="5DD88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7C9C"/>
  <w15:chartTrackingRefBased/>
  <w15:docId w15:val="{1C862185-1B8B-4599-9433-C30546618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5EFB02B5-CDD9-4857-A41B-D9CBE68D7476}"/>
</file>

<file path=customXml/itemProps2.xml><?xml version="1.0" encoding="utf-8"?>
<ds:datastoreItem xmlns:ds="http://schemas.openxmlformats.org/officeDocument/2006/customXml" ds:itemID="{66C00F16-6475-473E-8B2D-19714450B5D8}"/>
</file>

<file path=customXml/itemProps3.xml><?xml version="1.0" encoding="utf-8"?>
<ds:datastoreItem xmlns:ds="http://schemas.openxmlformats.org/officeDocument/2006/customXml" ds:itemID="{9DB67333-A8B6-4868-AE70-35DB9341AE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2024-11-06T01:08:50Z</dcterms:created>
  <dcterms:modified xsi:type="dcterms:W3CDTF">2024-11-06T01:09:33Z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